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0A81911" wp14:paraId="48E21D86" wp14:textId="1C6B9A71">
      <w:pPr>
        <w:spacing w:before="240" w:beforeAutospacing="off" w:after="240" w:afterAutospacing="off"/>
        <w:ind w:left="-360"/>
        <w:rPr>
          <w:rFonts w:ascii="Arial" w:hAnsi="Arial" w:eastAsia="Arial" w:cs="Arial"/>
          <w:b w:val="0"/>
          <w:bCs w:val="0"/>
          <w:i w:val="0"/>
          <w:iCs w:val="0"/>
          <w:caps w:val="0"/>
          <w:smallCaps w:val="0"/>
          <w:noProof w:val="0"/>
          <w:color w:val="000000" w:themeColor="text1" w:themeTint="FF" w:themeShade="FF"/>
          <w:sz w:val="32"/>
          <w:szCs w:val="32"/>
          <w:lang w:val="nl-NL"/>
        </w:rPr>
      </w:pPr>
      <w:r w:rsidRPr="40A81911" w:rsidR="0F339928">
        <w:rPr>
          <w:rFonts w:ascii="Arial" w:hAnsi="Arial" w:eastAsia="Arial" w:cs="Arial"/>
          <w:b w:val="1"/>
          <w:bCs w:val="1"/>
          <w:i w:val="0"/>
          <w:iCs w:val="0"/>
          <w:caps w:val="0"/>
          <w:smallCaps w:val="0"/>
          <w:noProof w:val="0"/>
          <w:color w:val="000000" w:themeColor="text1" w:themeTint="FF" w:themeShade="FF"/>
          <w:sz w:val="32"/>
          <w:szCs w:val="32"/>
          <w:lang w:val="nl-NL"/>
        </w:rPr>
        <w:t>Berichten voor kerkblad over landbouw Colombia</w:t>
      </w:r>
      <w:r w:rsidRPr="40A81911" w:rsidR="4231472B">
        <w:rPr>
          <w:rFonts w:ascii="Arial" w:hAnsi="Arial" w:eastAsia="Arial" w:cs="Arial"/>
          <w:b w:val="1"/>
          <w:bCs w:val="1"/>
          <w:i w:val="0"/>
          <w:iCs w:val="0"/>
          <w:caps w:val="0"/>
          <w:smallCaps w:val="0"/>
          <w:noProof w:val="0"/>
          <w:color w:val="000000" w:themeColor="text1" w:themeTint="FF" w:themeShade="FF"/>
          <w:sz w:val="32"/>
          <w:szCs w:val="32"/>
          <w:lang w:val="nl-NL"/>
        </w:rPr>
        <w:t xml:space="preserve"> - </w:t>
      </w:r>
      <w:r w:rsidRPr="40A81911" w:rsidR="4231472B">
        <w:rPr>
          <w:rFonts w:ascii="Arial" w:hAnsi="Arial" w:eastAsia="Arial" w:cs="Arial"/>
          <w:b w:val="0"/>
          <w:bCs w:val="0"/>
          <w:i w:val="1"/>
          <w:iCs w:val="1"/>
          <w:caps w:val="0"/>
          <w:smallCaps w:val="0"/>
          <w:noProof w:val="0"/>
          <w:color w:val="000000" w:themeColor="text1" w:themeTint="FF" w:themeShade="FF"/>
          <w:sz w:val="32"/>
          <w:szCs w:val="32"/>
          <w:lang w:val="nl-NL"/>
        </w:rPr>
        <w:t>sept. 2025</w:t>
      </w:r>
    </w:p>
    <w:p xmlns:wp14="http://schemas.microsoft.com/office/word/2010/wordml" w:rsidP="789BF49B" wp14:paraId="00E23704" wp14:textId="6CA05F1A">
      <w:pPr>
        <w:spacing w:before="240" w:beforeAutospacing="off" w:after="240" w:afterAutospacing="off"/>
        <w:ind w:left="-360" w:right="270"/>
        <w:rPr>
          <w:rFonts w:ascii="Arial" w:hAnsi="Arial" w:eastAsia="Arial" w:cs="Arial"/>
          <w:b w:val="0"/>
          <w:bCs w:val="0"/>
          <w:i w:val="0"/>
          <w:iCs w:val="0"/>
          <w:caps w:val="0"/>
          <w:smallCaps w:val="0"/>
          <w:noProof w:val="0"/>
          <w:color w:val="000000" w:themeColor="text1" w:themeTint="FF" w:themeShade="FF"/>
          <w:sz w:val="22"/>
          <w:szCs w:val="22"/>
          <w:lang w:val="nl-NL"/>
        </w:rPr>
      </w:pPr>
      <w:r w:rsidRPr="789BF49B" w:rsidR="0F339928">
        <w:rPr>
          <w:rFonts w:ascii="Arial" w:hAnsi="Arial" w:eastAsia="Arial" w:cs="Arial"/>
          <w:b w:val="0"/>
          <w:bCs w:val="0"/>
          <w:i w:val="1"/>
          <w:iCs w:val="1"/>
          <w:caps w:val="0"/>
          <w:smallCaps w:val="0"/>
          <w:noProof w:val="0"/>
          <w:color w:val="000000" w:themeColor="text1" w:themeTint="FF" w:themeShade="FF"/>
          <w:sz w:val="22"/>
          <w:szCs w:val="22"/>
          <w:lang w:val="nl-NL"/>
        </w:rPr>
        <w:t>Bericht 1</w:t>
      </w:r>
      <w:r>
        <w:br/>
      </w:r>
      <w:r w:rsidRPr="789BF49B" w:rsidR="0F339928">
        <w:rPr>
          <w:rFonts w:ascii="Arial" w:hAnsi="Arial" w:eastAsia="Arial" w:cs="Arial"/>
          <w:b w:val="1"/>
          <w:bCs w:val="1"/>
          <w:i w:val="0"/>
          <w:iCs w:val="0"/>
          <w:caps w:val="0"/>
          <w:smallCaps w:val="0"/>
          <w:noProof w:val="0"/>
          <w:color w:val="000000" w:themeColor="text1" w:themeTint="FF" w:themeShade="FF"/>
          <w:sz w:val="22"/>
          <w:szCs w:val="22"/>
          <w:lang w:val="nl-NL"/>
        </w:rPr>
        <w:t>Duurzame landbouw in gewelddadige regio Colombia</w:t>
      </w:r>
      <w:r>
        <w:br/>
      </w:r>
      <w:r w:rsidRPr="789BF49B" w:rsidR="0F339928">
        <w:rPr>
          <w:rFonts w:ascii="Arial" w:hAnsi="Arial" w:eastAsia="Arial" w:cs="Arial"/>
          <w:b w:val="0"/>
          <w:bCs w:val="0"/>
          <w:i w:val="0"/>
          <w:iCs w:val="0"/>
          <w:caps w:val="0"/>
          <w:smallCaps w:val="0"/>
          <w:noProof w:val="0"/>
          <w:color w:val="000000" w:themeColor="text1" w:themeTint="FF" w:themeShade="FF"/>
          <w:sz w:val="22"/>
          <w:szCs w:val="22"/>
          <w:lang w:val="nl-NL"/>
        </w:rPr>
        <w:t xml:space="preserve">De Chocó-regio in Colombia is één van de armste en meest onveilige gebieden van Colombia vanwege illegale mijnbouw, houtkap en geweld van rebellen, paramilitairen en drugsmaffia. De rebellengroep ELN voert een schrikbewind uit en sluit regelmatig de hele regio af waardoor mensen hun dorp niet in of uit kunnen. Ook criminelen zijn op gewelddadig wijze op macht uit vanwege de kostbare mineralen in de Chocó. Het internet wordt regelmatig afgesloten. De meest inwoners zijn zwarte Afro-Colombianen die ernstig gediscrimineerd worden. Ze voelen zich in de steek gelaten door de Colombiaanse overheid. Kerk in Actie partner Cocomopoca houdt ondanks deze moeilijke omstandigheden de moed erin. De organisatie helpt inwoners van 45 dorpen om via duurzame landbouw hun levensomstandigheden te verbeteren. Groepen vrouwen en families leren in gezamenlijke moestuinen op een milieuvriendelijke manier tot een optimale oogst te komen. </w:t>
      </w:r>
    </w:p>
    <w:p xmlns:wp14="http://schemas.microsoft.com/office/word/2010/wordml" w:rsidP="789BF49B" wp14:paraId="5384C637" wp14:textId="4FE25BC6">
      <w:pPr>
        <w:spacing w:before="240" w:beforeAutospacing="off" w:after="240" w:afterAutospacing="off"/>
        <w:ind w:left="-360" w:right="270"/>
        <w:rPr>
          <w:rFonts w:ascii="Arial" w:hAnsi="Arial" w:eastAsia="Arial" w:cs="Arial"/>
          <w:b w:val="0"/>
          <w:bCs w:val="0"/>
          <w:i w:val="0"/>
          <w:iCs w:val="0"/>
          <w:caps w:val="0"/>
          <w:smallCaps w:val="0"/>
          <w:noProof w:val="0"/>
          <w:color w:val="000000" w:themeColor="text1" w:themeTint="FF" w:themeShade="FF"/>
          <w:sz w:val="22"/>
          <w:szCs w:val="22"/>
          <w:lang w:val="nl-NL"/>
        </w:rPr>
      </w:pPr>
      <w:r w:rsidRPr="789BF49B" w:rsidR="0F339928">
        <w:rPr>
          <w:rFonts w:ascii="Arial" w:hAnsi="Arial" w:eastAsia="Arial" w:cs="Arial"/>
          <w:b w:val="0"/>
          <w:bCs w:val="0"/>
          <w:i w:val="0"/>
          <w:iCs w:val="0"/>
          <w:caps w:val="0"/>
          <w:smallCaps w:val="0"/>
          <w:noProof w:val="0"/>
          <w:color w:val="000000" w:themeColor="text1" w:themeTint="FF" w:themeShade="FF"/>
          <w:sz w:val="22"/>
          <w:szCs w:val="22"/>
          <w:lang w:val="nl-NL"/>
        </w:rPr>
        <w:t>Onze kerk steunt dit werk via Kerk in Actie. Bedankt voor je steun.</w:t>
      </w:r>
      <w:r>
        <w:br/>
      </w:r>
      <w:r w:rsidRPr="789BF49B" w:rsidR="0F339928">
        <w:rPr>
          <w:rFonts w:ascii="Arial" w:hAnsi="Arial" w:eastAsia="Arial" w:cs="Arial"/>
          <w:b w:val="0"/>
          <w:bCs w:val="0"/>
          <w:i w:val="0"/>
          <w:iCs w:val="0"/>
          <w:caps w:val="0"/>
          <w:smallCaps w:val="0"/>
          <w:noProof w:val="0"/>
          <w:color w:val="000000" w:themeColor="text1" w:themeTint="FF" w:themeShade="FF"/>
          <w:sz w:val="22"/>
          <w:szCs w:val="22"/>
          <w:lang w:val="nl-NL"/>
        </w:rPr>
        <w:t xml:space="preserve">Kijk op: kerkinactie.nl/landbouwcolombia. </w:t>
      </w:r>
    </w:p>
    <w:p xmlns:wp14="http://schemas.microsoft.com/office/word/2010/wordml" w:rsidP="789BF49B" wp14:paraId="3F42D0FD" wp14:textId="0DF6ABAD">
      <w:pPr>
        <w:spacing w:before="240" w:beforeAutospacing="off" w:after="240" w:afterAutospacing="off"/>
        <w:ind w:left="-360" w:right="270"/>
        <w:rPr>
          <w:rFonts w:ascii="Arial" w:hAnsi="Arial" w:eastAsia="Arial" w:cs="Arial"/>
          <w:b w:val="0"/>
          <w:bCs w:val="0"/>
          <w:i w:val="0"/>
          <w:iCs w:val="0"/>
          <w:caps w:val="0"/>
          <w:smallCaps w:val="0"/>
          <w:noProof w:val="0"/>
          <w:color w:val="000000" w:themeColor="text1" w:themeTint="FF" w:themeShade="FF"/>
          <w:sz w:val="22"/>
          <w:szCs w:val="22"/>
          <w:lang w:val="nl-NL"/>
        </w:rPr>
      </w:pPr>
      <w:r w:rsidRPr="789BF49B" w:rsidR="0F339928">
        <w:rPr>
          <w:rFonts w:ascii="Arial" w:hAnsi="Arial" w:eastAsia="Arial" w:cs="Arial"/>
          <w:b w:val="0"/>
          <w:bCs w:val="0"/>
          <w:i w:val="1"/>
          <w:iCs w:val="1"/>
          <w:caps w:val="0"/>
          <w:smallCaps w:val="0"/>
          <w:noProof w:val="0"/>
          <w:color w:val="000000" w:themeColor="text1" w:themeTint="FF" w:themeShade="FF"/>
          <w:sz w:val="22"/>
          <w:szCs w:val="22"/>
          <w:lang w:val="nl-NL"/>
        </w:rPr>
        <w:t>Bericht 2</w:t>
      </w:r>
      <w:r>
        <w:br/>
      </w:r>
      <w:r w:rsidRPr="789BF49B" w:rsidR="0F339928">
        <w:rPr>
          <w:rFonts w:ascii="Arial" w:hAnsi="Arial" w:eastAsia="Arial" w:cs="Arial"/>
          <w:b w:val="1"/>
          <w:bCs w:val="1"/>
          <w:i w:val="0"/>
          <w:iCs w:val="0"/>
          <w:caps w:val="0"/>
          <w:smallCaps w:val="0"/>
          <w:noProof w:val="0"/>
          <w:color w:val="000000" w:themeColor="text1" w:themeTint="FF" w:themeShade="FF"/>
          <w:sz w:val="22"/>
          <w:szCs w:val="22"/>
          <w:lang w:val="nl-NL"/>
        </w:rPr>
        <w:t>Gezamenlijke moestuinen voor Colombiaanse vrouwen</w:t>
      </w:r>
      <w:r>
        <w:br/>
      </w:r>
      <w:r w:rsidRPr="789BF49B" w:rsidR="0F339928">
        <w:rPr>
          <w:rFonts w:ascii="Arial" w:hAnsi="Arial" w:eastAsia="Arial" w:cs="Arial"/>
          <w:b w:val="0"/>
          <w:bCs w:val="0"/>
          <w:i w:val="0"/>
          <w:iCs w:val="0"/>
          <w:caps w:val="0"/>
          <w:smallCaps w:val="0"/>
          <w:noProof w:val="0"/>
          <w:color w:val="000000" w:themeColor="text1" w:themeTint="FF" w:themeShade="FF"/>
          <w:sz w:val="22"/>
          <w:szCs w:val="22"/>
          <w:lang w:val="nl-NL"/>
        </w:rPr>
        <w:t xml:space="preserve">Aan de westkust van Colombia wonen veel zwarte Afro-Colombianen in een gebied waar rebellen en criminelen met veel geweld uit zijn op de macht over kostbare mineralen. Onder zeer moeilijke omstandigheden blijft Kerk in Actie partner Cocomopoca zich inzetten om de inwoners voldoende voedsel te laten verbouwen om van rond te komen. Afgelopen periode zijn er weer nieuwe drie gezamenlijke moestuinen gebouwd voor vrouwen. Het is gelukt om drie stukken grond voor deze vrouwen beschikbaar te krijgen. In drie dorpen zijn vrouwen getraind om als groep samen te werken. Ze hebben met elkaar kweekbakken en afdaken gebouwd. De vrouwen kregen zaden en hebben geleerd hoe ze tot een optimale oogst kunnen komen bij het planten, de verzorging, ziektebestrijding, het vocht op peil houden en de oogst bewaren. Door zo samen te werken bereiken ze veel meer dan als ieder alleen zit te ploeteren. </w:t>
      </w:r>
    </w:p>
    <w:p xmlns:wp14="http://schemas.microsoft.com/office/word/2010/wordml" w:rsidP="789BF49B" wp14:paraId="75EFF370" wp14:textId="19C34377">
      <w:pPr>
        <w:spacing w:before="240" w:beforeAutospacing="off" w:after="240" w:afterAutospacing="off"/>
        <w:ind w:left="-360" w:right="270"/>
        <w:rPr>
          <w:rFonts w:ascii="Arial" w:hAnsi="Arial" w:eastAsia="Arial" w:cs="Arial"/>
          <w:b w:val="0"/>
          <w:bCs w:val="0"/>
          <w:i w:val="0"/>
          <w:iCs w:val="0"/>
          <w:caps w:val="0"/>
          <w:smallCaps w:val="0"/>
          <w:noProof w:val="0"/>
          <w:color w:val="000000" w:themeColor="text1" w:themeTint="FF" w:themeShade="FF"/>
          <w:sz w:val="22"/>
          <w:szCs w:val="22"/>
          <w:lang w:val="nl-NL"/>
        </w:rPr>
      </w:pPr>
      <w:r w:rsidRPr="789BF49B" w:rsidR="0F339928">
        <w:rPr>
          <w:rFonts w:ascii="Arial" w:hAnsi="Arial" w:eastAsia="Arial" w:cs="Arial"/>
          <w:b w:val="0"/>
          <w:bCs w:val="0"/>
          <w:i w:val="0"/>
          <w:iCs w:val="0"/>
          <w:caps w:val="0"/>
          <w:smallCaps w:val="0"/>
          <w:noProof w:val="0"/>
          <w:color w:val="000000" w:themeColor="text1" w:themeTint="FF" w:themeShade="FF"/>
          <w:sz w:val="22"/>
          <w:szCs w:val="22"/>
          <w:lang w:val="nl-NL"/>
        </w:rPr>
        <w:t>Bedankt voor je steun aan duurzame landbouw in Colombia.</w:t>
      </w:r>
      <w:r>
        <w:br/>
      </w:r>
      <w:r w:rsidRPr="789BF49B" w:rsidR="0F339928">
        <w:rPr>
          <w:rFonts w:ascii="Arial" w:hAnsi="Arial" w:eastAsia="Arial" w:cs="Arial"/>
          <w:b w:val="0"/>
          <w:bCs w:val="0"/>
          <w:i w:val="0"/>
          <w:iCs w:val="0"/>
          <w:caps w:val="0"/>
          <w:smallCaps w:val="0"/>
          <w:noProof w:val="0"/>
          <w:color w:val="000000" w:themeColor="text1" w:themeTint="FF" w:themeShade="FF"/>
          <w:sz w:val="22"/>
          <w:szCs w:val="22"/>
          <w:lang w:val="nl-NL"/>
        </w:rPr>
        <w:t>Kijk op: kerkinactie.nl/landbouwcolombia.</w:t>
      </w:r>
    </w:p>
    <w:p xmlns:wp14="http://schemas.microsoft.com/office/word/2010/wordml" w:rsidP="32B2518B" wp14:paraId="7B5CAEB5" wp14:textId="1CD48210">
      <w:pPr>
        <w:spacing w:before="240" w:beforeAutospacing="off" w:after="240" w:afterAutospacing="off"/>
        <w:ind w:left="-360" w:right="270"/>
      </w:pPr>
      <w:r w:rsidRPr="40A81911" w:rsidR="0F339928">
        <w:rPr>
          <w:rFonts w:ascii="Arial" w:hAnsi="Arial" w:eastAsia="Arial" w:cs="Arial"/>
          <w:b w:val="0"/>
          <w:bCs w:val="0"/>
          <w:i w:val="1"/>
          <w:iCs w:val="1"/>
          <w:caps w:val="0"/>
          <w:smallCaps w:val="0"/>
          <w:noProof w:val="0"/>
          <w:color w:val="000000" w:themeColor="text1" w:themeTint="FF" w:themeShade="FF"/>
          <w:sz w:val="22"/>
          <w:szCs w:val="22"/>
          <w:lang w:val="nl-NL"/>
        </w:rPr>
        <w:t>Bericht 3</w:t>
      </w:r>
      <w:r>
        <w:br/>
      </w:r>
      <w:r w:rsidRPr="40A81911" w:rsidR="0F339928">
        <w:rPr>
          <w:rFonts w:ascii="Arial" w:hAnsi="Arial" w:eastAsia="Arial" w:cs="Arial"/>
          <w:b w:val="1"/>
          <w:bCs w:val="1"/>
          <w:i w:val="0"/>
          <w:iCs w:val="0"/>
          <w:caps w:val="0"/>
          <w:smallCaps w:val="0"/>
          <w:noProof w:val="0"/>
          <w:color w:val="000000" w:themeColor="text1" w:themeTint="FF" w:themeShade="FF"/>
          <w:sz w:val="22"/>
          <w:szCs w:val="22"/>
          <w:lang w:val="nl-NL"/>
        </w:rPr>
        <w:t>Familie-moestuinen en afvalverwerking</w:t>
      </w:r>
      <w:r>
        <w:br/>
      </w:r>
      <w:r w:rsidRPr="40A81911" w:rsidR="0F339928">
        <w:rPr>
          <w:rFonts w:ascii="Arial" w:hAnsi="Arial" w:eastAsia="Arial" w:cs="Arial"/>
          <w:b w:val="0"/>
          <w:bCs w:val="0"/>
          <w:i w:val="0"/>
          <w:iCs w:val="0"/>
          <w:caps w:val="0"/>
          <w:smallCaps w:val="0"/>
          <w:noProof w:val="0"/>
          <w:color w:val="000000" w:themeColor="text1" w:themeTint="FF" w:themeShade="FF"/>
          <w:sz w:val="22"/>
          <w:szCs w:val="22"/>
          <w:lang w:val="nl-NL"/>
        </w:rPr>
        <w:t xml:space="preserve">Kerk in Actie partner </w:t>
      </w:r>
      <w:r w:rsidRPr="40A81911" w:rsidR="0F339928">
        <w:rPr>
          <w:rFonts w:ascii="Arial" w:hAnsi="Arial" w:eastAsia="Arial" w:cs="Arial"/>
          <w:b w:val="0"/>
          <w:bCs w:val="0"/>
          <w:i w:val="0"/>
          <w:iCs w:val="0"/>
          <w:caps w:val="0"/>
          <w:smallCaps w:val="0"/>
          <w:noProof w:val="0"/>
          <w:color w:val="000000" w:themeColor="text1" w:themeTint="FF" w:themeShade="FF"/>
          <w:sz w:val="22"/>
          <w:szCs w:val="22"/>
          <w:lang w:val="nl-NL"/>
        </w:rPr>
        <w:t>Cocomopoca</w:t>
      </w:r>
      <w:r w:rsidRPr="40A81911" w:rsidR="0F339928">
        <w:rPr>
          <w:rFonts w:ascii="Arial" w:hAnsi="Arial" w:eastAsia="Arial" w:cs="Arial"/>
          <w:b w:val="0"/>
          <w:bCs w:val="0"/>
          <w:i w:val="0"/>
          <w:iCs w:val="0"/>
          <w:caps w:val="0"/>
          <w:smallCaps w:val="0"/>
          <w:noProof w:val="0"/>
          <w:color w:val="000000" w:themeColor="text1" w:themeTint="FF" w:themeShade="FF"/>
          <w:sz w:val="22"/>
          <w:szCs w:val="22"/>
          <w:lang w:val="nl-NL"/>
        </w:rPr>
        <w:t xml:space="preserve"> heeft collectieve moestuinen opgezet in de Chocó-regio in Colombia. Recent is de organisatie gestart om daarnaast ook groentetuinen voor families op te zetten</w:t>
      </w:r>
      <w:r w:rsidRPr="40A81911" w:rsidR="0F339928">
        <w:rPr>
          <w:rFonts w:ascii="Arial" w:hAnsi="Arial" w:eastAsia="Arial" w:cs="Arial"/>
          <w:b w:val="1"/>
          <w:bCs w:val="1"/>
          <w:i w:val="0"/>
          <w:iCs w:val="0"/>
          <w:caps w:val="0"/>
          <w:smallCaps w:val="0"/>
          <w:noProof w:val="0"/>
          <w:color w:val="000000" w:themeColor="text1" w:themeTint="FF" w:themeShade="FF"/>
          <w:sz w:val="22"/>
          <w:szCs w:val="22"/>
          <w:lang w:val="nl-NL"/>
        </w:rPr>
        <w:t xml:space="preserve">. </w:t>
      </w:r>
      <w:r w:rsidRPr="40A81911" w:rsidR="0F339928">
        <w:rPr>
          <w:rFonts w:ascii="Arial" w:hAnsi="Arial" w:eastAsia="Arial" w:cs="Arial"/>
          <w:b w:val="0"/>
          <w:bCs w:val="0"/>
          <w:i w:val="0"/>
          <w:iCs w:val="0"/>
          <w:caps w:val="0"/>
          <w:smallCaps w:val="0"/>
          <w:noProof w:val="0"/>
          <w:color w:val="000000" w:themeColor="text1" w:themeTint="FF" w:themeShade="FF"/>
          <w:sz w:val="22"/>
          <w:szCs w:val="22"/>
          <w:lang w:val="nl-NL"/>
        </w:rPr>
        <w:t>Ze probeerden dit</w:t>
      </w:r>
      <w:r w:rsidRPr="40A81911" w:rsidR="0F339928">
        <w:rPr>
          <w:rFonts w:ascii="Arial" w:hAnsi="Arial" w:eastAsia="Arial" w:cs="Arial"/>
          <w:b w:val="1"/>
          <w:bCs w:val="1"/>
          <w:i w:val="0"/>
          <w:iCs w:val="0"/>
          <w:caps w:val="0"/>
          <w:smallCaps w:val="0"/>
          <w:noProof w:val="0"/>
          <w:color w:val="000000" w:themeColor="text1" w:themeTint="FF" w:themeShade="FF"/>
          <w:sz w:val="22"/>
          <w:szCs w:val="22"/>
          <w:lang w:val="nl-NL"/>
        </w:rPr>
        <w:t xml:space="preserve"> </w:t>
      </w:r>
      <w:r w:rsidRPr="40A81911" w:rsidR="0F339928">
        <w:rPr>
          <w:rFonts w:ascii="Arial" w:hAnsi="Arial" w:eastAsia="Arial" w:cs="Arial"/>
          <w:b w:val="0"/>
          <w:bCs w:val="0"/>
          <w:i w:val="0"/>
          <w:iCs w:val="0"/>
          <w:caps w:val="0"/>
          <w:smallCaps w:val="0"/>
          <w:noProof w:val="0"/>
          <w:color w:val="000000" w:themeColor="text1" w:themeTint="FF" w:themeShade="FF"/>
          <w:sz w:val="22"/>
          <w:szCs w:val="22"/>
          <w:lang w:val="nl-NL"/>
        </w:rPr>
        <w:t xml:space="preserve">eerst uit in één dorp. Tien families leerden hoe ze een moestuin met en voor hun hele familie konden beginnen. Dit wordt nu opgeschaald naar negen andere dorpen, waar steeds tien families getraind worden. Zij leren zelf compost maken van organisch afval, onder andere via een wormencultuur wat snel goede compost oplevert. Uit een enquête onder de bewoners bleek dat zij zich zorgen maken over al het afval. In de negen dorpen leren de tien families nu ook hoe ze het afval kunnen inzamelen, afvoeren en verwerken. Zo komen er in ieder dorp inwoners die een voorbeeld zijn voor anderen in duurzame landbouw en afvalverwerking. </w:t>
      </w:r>
      <w:r>
        <w:br/>
      </w:r>
      <w:r>
        <w:br/>
      </w:r>
      <w:r w:rsidRPr="40A81911" w:rsidR="0F339928">
        <w:rPr>
          <w:rFonts w:ascii="Arial" w:hAnsi="Arial" w:eastAsia="Arial" w:cs="Arial"/>
          <w:b w:val="0"/>
          <w:bCs w:val="0"/>
          <w:i w:val="0"/>
          <w:iCs w:val="0"/>
          <w:caps w:val="0"/>
          <w:smallCaps w:val="0"/>
          <w:noProof w:val="0"/>
          <w:color w:val="000000" w:themeColor="text1" w:themeTint="FF" w:themeShade="FF"/>
          <w:sz w:val="22"/>
          <w:szCs w:val="22"/>
          <w:lang w:val="nl-NL"/>
        </w:rPr>
        <w:t>Onze kerk steunt dit werk via Kerk in Actie. Bedankt voor je steun.</w:t>
      </w:r>
      <w:r>
        <w:br/>
      </w:r>
      <w:r w:rsidRPr="40A81911" w:rsidR="0F339928">
        <w:rPr>
          <w:rFonts w:ascii="Arial" w:hAnsi="Arial" w:eastAsia="Arial" w:cs="Arial"/>
          <w:b w:val="0"/>
          <w:bCs w:val="0"/>
          <w:i w:val="0"/>
          <w:iCs w:val="0"/>
          <w:caps w:val="0"/>
          <w:smallCaps w:val="0"/>
          <w:noProof w:val="0"/>
          <w:color w:val="000000" w:themeColor="text1" w:themeTint="FF" w:themeShade="FF"/>
          <w:sz w:val="22"/>
          <w:szCs w:val="22"/>
          <w:lang w:val="nl-NL"/>
        </w:rPr>
        <w:t>Kijk op: kerkinactie.nl/</w:t>
      </w:r>
      <w:r w:rsidRPr="40A81911" w:rsidR="0F339928">
        <w:rPr>
          <w:rFonts w:ascii="Arial" w:hAnsi="Arial" w:eastAsia="Arial" w:cs="Arial"/>
          <w:b w:val="0"/>
          <w:bCs w:val="0"/>
          <w:i w:val="0"/>
          <w:iCs w:val="0"/>
          <w:caps w:val="0"/>
          <w:smallCaps w:val="0"/>
          <w:noProof w:val="0"/>
          <w:color w:val="000000" w:themeColor="text1" w:themeTint="FF" w:themeShade="FF"/>
          <w:sz w:val="22"/>
          <w:szCs w:val="22"/>
          <w:lang w:val="nl-NL"/>
        </w:rPr>
        <w:t>landbouwcolombia</w:t>
      </w:r>
      <w:r w:rsidRPr="40A81911" w:rsidR="0F339928">
        <w:rPr>
          <w:rFonts w:ascii="Arial" w:hAnsi="Arial" w:eastAsia="Arial" w:cs="Arial"/>
          <w:b w:val="0"/>
          <w:bCs w:val="0"/>
          <w:i w:val="0"/>
          <w:iCs w:val="0"/>
          <w:caps w:val="0"/>
          <w:smallCaps w:val="0"/>
          <w:noProof w:val="0"/>
          <w:color w:val="000000" w:themeColor="text1" w:themeTint="FF" w:themeShade="FF"/>
          <w:sz w:val="22"/>
          <w:szCs w:val="22"/>
          <w:lang w:val="nl-NL"/>
        </w:rPr>
        <w:t>.</w:t>
      </w:r>
      <w:r w:rsidRPr="40A81911" w:rsidR="0F339928">
        <w:rPr>
          <w:rFonts w:ascii="Arial" w:hAnsi="Arial" w:eastAsia="Arial" w:cs="Arial"/>
          <w:b w:val="1"/>
          <w:bCs w:val="1"/>
          <w:i w:val="0"/>
          <w:iCs w:val="0"/>
          <w:caps w:val="0"/>
          <w:smallCaps w:val="0"/>
          <w:noProof w:val="0"/>
          <w:color w:val="000000" w:themeColor="text1" w:themeTint="FF" w:themeShade="FF"/>
          <w:sz w:val="22"/>
          <w:szCs w:val="22"/>
          <w:lang w:val="nl-NL"/>
        </w:rPr>
        <w:t xml:space="preserve"> </w:t>
      </w:r>
    </w:p>
    <w:sectPr>
      <w:pgSz w:w="11906" w:h="16838" w:orient="portrait"/>
      <w:pgMar w:top="900" w:right="746" w:bottom="72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1696D2"/>
    <w:rsid w:val="0F339928"/>
    <w:rsid w:val="26611759"/>
    <w:rsid w:val="32B2518B"/>
    <w:rsid w:val="40A81911"/>
    <w:rsid w:val="4231472B"/>
    <w:rsid w:val="4A1696D2"/>
    <w:rsid w:val="7606DD13"/>
    <w:rsid w:val="789BF4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96D2"/>
  <w15:chartTrackingRefBased/>
  <w15:docId w15:val="{0A7EECBA-E0F6-4366-8F14-E156938899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4" ma:contentTypeDescription="Een nieuw document maken." ma:contentTypeScope="" ma:versionID="25d020faf0f164eee121db968624fde2">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809eba67a72b0b01c0cef08f5603f331"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036806-5123-46E1-9354-E3CEA7A609A5}"/>
</file>

<file path=customXml/itemProps2.xml><?xml version="1.0" encoding="utf-8"?>
<ds:datastoreItem xmlns:ds="http://schemas.openxmlformats.org/officeDocument/2006/customXml" ds:itemID="{59614EBE-9E91-4FB7-AFE2-AFB63E24B93D}"/>
</file>

<file path=customXml/itemProps3.xml><?xml version="1.0" encoding="utf-8"?>
<ds:datastoreItem xmlns:ds="http://schemas.openxmlformats.org/officeDocument/2006/customXml" ds:itemID="{42BD4A22-1987-4404-B736-32B1A26CA6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Florette Koning</dc:creator>
  <keywords/>
  <dc:description/>
  <lastModifiedBy>Florette Koning</lastModifiedBy>
  <dcterms:created xsi:type="dcterms:W3CDTF">2025-09-04T08:41:06.0000000Z</dcterms:created>
  <dcterms:modified xsi:type="dcterms:W3CDTF">2025-09-04T11:48:49.0197309Z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